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F9" w:rsidRPr="003F30F9" w:rsidRDefault="003F30F9" w:rsidP="008E22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"/>
        </w:rPr>
      </w:pPr>
      <w:bookmarkStart w:id="0" w:name="_GoBack"/>
      <w:bookmarkEnd w:id="0"/>
      <w:r w:rsidRPr="003F30F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Aberdeenshire Council updates its </w:t>
      </w:r>
      <w:r w:rsidR="009F163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s</w:t>
      </w:r>
      <w:r w:rsidRPr="003F30F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moking</w:t>
      </w:r>
      <w:r w:rsidR="009F163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 p</w:t>
      </w:r>
      <w:r w:rsidRPr="003F30F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olicy –</w:t>
      </w:r>
      <w:r w:rsidR="009F1639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 how</w:t>
      </w:r>
      <w:r w:rsidR="003D2260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 xml:space="preserve"> this will affect your school</w:t>
      </w:r>
    </w:p>
    <w:p w:rsidR="00A610B2" w:rsidRDefault="00A610B2" w:rsidP="008E2250">
      <w:pPr>
        <w:spacing w:after="0" w:line="240" w:lineRule="auto"/>
        <w:textAlignment w:val="baseline"/>
        <w:rPr>
          <w:rFonts w:ascii="Helvetica" w:hAnsi="Helvetica" w:cs="Helvetica"/>
          <w:color w:val="666666"/>
          <w:sz w:val="20"/>
          <w:szCs w:val="20"/>
          <w:lang w:val="en"/>
        </w:rPr>
      </w:pPr>
    </w:p>
    <w:p w:rsidR="00BD49EB" w:rsidRPr="00C122AE" w:rsidRDefault="00390A9A" w:rsidP="008E2250">
      <w:pPr>
        <w:spacing w:after="0" w:line="240" w:lineRule="auto"/>
        <w:rPr>
          <w:color w:val="1F497D"/>
        </w:rPr>
      </w:pPr>
      <w:r w:rsidRPr="005F355D">
        <w:rPr>
          <w:rFonts w:ascii="Arial" w:hAnsi="Arial" w:cs="Arial"/>
          <w:sz w:val="24"/>
          <w:szCs w:val="24"/>
        </w:rPr>
        <w:t>Aberdeenshire C</w:t>
      </w:r>
      <w:r w:rsidR="006C22E3">
        <w:rPr>
          <w:rFonts w:ascii="Arial" w:hAnsi="Arial" w:cs="Arial"/>
          <w:sz w:val="24"/>
          <w:szCs w:val="24"/>
        </w:rPr>
        <w:t xml:space="preserve">ouncil has a new Smoking policy </w:t>
      </w:r>
      <w:hyperlink r:id="rId5" w:history="1">
        <w:r w:rsidR="006C22E3" w:rsidRPr="006C22E3">
          <w:rPr>
            <w:rStyle w:val="Hyperlink"/>
            <w:rFonts w:ascii="Arial" w:hAnsi="Arial" w:cs="Arial"/>
            <w:sz w:val="24"/>
            <w:szCs w:val="24"/>
          </w:rPr>
          <w:t>http://arcadialite.aberdeenshire.gov.uk/?p=14537</w:t>
        </w:r>
      </w:hyperlink>
      <w:r w:rsidR="006C22E3">
        <w:rPr>
          <w:color w:val="1F497D"/>
        </w:rPr>
        <w:t xml:space="preserve"> </w:t>
      </w:r>
      <w:r w:rsidRPr="005F355D">
        <w:rPr>
          <w:rFonts w:ascii="Arial" w:hAnsi="Arial" w:cs="Arial"/>
          <w:sz w:val="24"/>
          <w:szCs w:val="24"/>
        </w:rPr>
        <w:t xml:space="preserve">that will take effect at all Aberdeenshire Council schools from </w:t>
      </w:r>
      <w:r w:rsidRPr="005F355D">
        <w:rPr>
          <w:rFonts w:ascii="Arial" w:hAnsi="Arial" w:cs="Arial"/>
          <w:iCs/>
          <w:sz w:val="24"/>
          <w:szCs w:val="24"/>
        </w:rPr>
        <w:t>the 15</w:t>
      </w:r>
      <w:r w:rsidRPr="005F355D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Pr="005F355D">
        <w:rPr>
          <w:rFonts w:ascii="Arial" w:hAnsi="Arial" w:cs="Arial"/>
          <w:iCs/>
          <w:sz w:val="24"/>
          <w:szCs w:val="24"/>
        </w:rPr>
        <w:t xml:space="preserve"> August 2016</w:t>
      </w:r>
      <w:r w:rsidRPr="005F355D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F355D">
        <w:rPr>
          <w:rFonts w:ascii="Arial" w:hAnsi="Arial" w:cs="Arial"/>
          <w:sz w:val="24"/>
          <w:szCs w:val="24"/>
        </w:rPr>
        <w:t xml:space="preserve">The policy means that smoking is not allowed anywhere or at any time over the entire school premises including outside grounds. </w:t>
      </w:r>
      <w:r w:rsidR="00C122AE">
        <w:rPr>
          <w:rFonts w:ascii="Arial" w:hAnsi="Arial" w:cs="Arial"/>
          <w:sz w:val="24"/>
          <w:szCs w:val="24"/>
        </w:rPr>
        <w:t xml:space="preserve">The policy applies to </w:t>
      </w:r>
      <w:r w:rsidR="00BD49EB" w:rsidRPr="005F355D">
        <w:rPr>
          <w:rFonts w:ascii="Arial" w:hAnsi="Arial" w:cs="Arial"/>
          <w:sz w:val="24"/>
          <w:szCs w:val="24"/>
        </w:rPr>
        <w:t>s</w:t>
      </w:r>
      <w:r w:rsidR="00C122AE">
        <w:rPr>
          <w:rFonts w:ascii="Arial" w:hAnsi="Arial" w:cs="Arial"/>
          <w:sz w:val="24"/>
          <w:szCs w:val="24"/>
        </w:rPr>
        <w:t>chool pupils</w:t>
      </w:r>
      <w:r w:rsidR="00BD49EB" w:rsidRPr="005F355D">
        <w:rPr>
          <w:rFonts w:ascii="Arial" w:hAnsi="Arial" w:cs="Arial"/>
          <w:sz w:val="24"/>
          <w:szCs w:val="24"/>
        </w:rPr>
        <w:t xml:space="preserve">, </w:t>
      </w:r>
      <w:r w:rsidR="0042450B">
        <w:rPr>
          <w:rFonts w:ascii="Arial" w:hAnsi="Arial" w:cs="Arial"/>
          <w:sz w:val="24"/>
          <w:szCs w:val="24"/>
        </w:rPr>
        <w:t>all staff working within the school and or community campus</w:t>
      </w:r>
      <w:r w:rsidR="0042450B">
        <w:rPr>
          <w:rFonts w:ascii="Arial" w:hAnsi="Arial" w:cs="Arial"/>
          <w:sz w:val="24"/>
          <w:szCs w:val="24"/>
          <w:lang w:val="en"/>
        </w:rPr>
        <w:t xml:space="preserve"> (Councilors</w:t>
      </w:r>
      <w:r w:rsidR="00BD49EB" w:rsidRPr="005F355D">
        <w:rPr>
          <w:rFonts w:ascii="Arial" w:hAnsi="Arial" w:cs="Arial"/>
          <w:sz w:val="24"/>
          <w:szCs w:val="24"/>
          <w:lang w:val="en"/>
        </w:rPr>
        <w:t>, nurses, clerical support, janitors</w:t>
      </w:r>
      <w:r w:rsidR="00F8011B">
        <w:rPr>
          <w:rFonts w:ascii="Arial" w:hAnsi="Arial" w:cs="Arial"/>
          <w:sz w:val="24"/>
          <w:szCs w:val="24"/>
          <w:lang w:val="en"/>
        </w:rPr>
        <w:t>, bus drivers, etc.) parents/carers and visitors</w:t>
      </w:r>
      <w:r w:rsidRPr="005F355D">
        <w:rPr>
          <w:rFonts w:ascii="Arial" w:hAnsi="Arial" w:cs="Arial"/>
          <w:sz w:val="24"/>
          <w:szCs w:val="24"/>
        </w:rPr>
        <w:t xml:space="preserve">. These restrictions also apply to the use of electronic cigarettes. </w:t>
      </w:r>
    </w:p>
    <w:p w:rsidR="008E2250" w:rsidRDefault="008E2250" w:rsidP="008E2250">
      <w:pPr>
        <w:pStyle w:val="Default"/>
        <w:rPr>
          <w:rFonts w:ascii="Arial" w:hAnsi="Arial" w:cs="Arial"/>
        </w:rPr>
      </w:pPr>
    </w:p>
    <w:p w:rsidR="00390A9A" w:rsidRPr="005F355D" w:rsidRDefault="00390A9A" w:rsidP="008E2250">
      <w:pPr>
        <w:pStyle w:val="Default"/>
        <w:rPr>
          <w:rFonts w:ascii="Arial" w:hAnsi="Arial" w:cs="Arial"/>
        </w:rPr>
      </w:pPr>
      <w:r w:rsidRPr="005F355D">
        <w:rPr>
          <w:rFonts w:ascii="Arial" w:hAnsi="Arial" w:cs="Arial"/>
        </w:rPr>
        <w:t>The policy will provide a str</w:t>
      </w:r>
      <w:r w:rsidR="00772A6B">
        <w:rPr>
          <w:rFonts w:ascii="Arial" w:hAnsi="Arial" w:cs="Arial"/>
        </w:rPr>
        <w:t>ong message to school pupils</w:t>
      </w:r>
      <w:r w:rsidR="00BD49EB" w:rsidRPr="005F355D">
        <w:rPr>
          <w:rFonts w:ascii="Arial" w:hAnsi="Arial" w:cs="Arial"/>
        </w:rPr>
        <w:t xml:space="preserve">, </w:t>
      </w:r>
      <w:r w:rsidRPr="005F355D">
        <w:rPr>
          <w:rFonts w:ascii="Arial" w:hAnsi="Arial" w:cs="Arial"/>
        </w:rPr>
        <w:t xml:space="preserve">staff </w:t>
      </w:r>
      <w:r w:rsidR="00BD49EB" w:rsidRPr="005F355D">
        <w:rPr>
          <w:rFonts w:ascii="Arial" w:hAnsi="Arial" w:cs="Arial"/>
        </w:rPr>
        <w:t xml:space="preserve">and parents </w:t>
      </w:r>
      <w:r w:rsidRPr="005F355D">
        <w:rPr>
          <w:rFonts w:ascii="Arial" w:hAnsi="Arial" w:cs="Arial"/>
        </w:rPr>
        <w:t xml:space="preserve">that is consistent with our education programmes and with the fact that smoking is the largest preventable cause of disease and death in the UK today. </w:t>
      </w:r>
    </w:p>
    <w:p w:rsidR="008F3EED" w:rsidRPr="005F355D" w:rsidRDefault="008F3EED" w:rsidP="008E2250">
      <w:pPr>
        <w:pStyle w:val="Default"/>
        <w:rPr>
          <w:rFonts w:ascii="Arial" w:hAnsi="Arial" w:cs="Arial"/>
        </w:rPr>
      </w:pPr>
    </w:p>
    <w:p w:rsidR="00390A9A" w:rsidRPr="005F355D" w:rsidRDefault="00390A9A" w:rsidP="008E2250">
      <w:pPr>
        <w:pStyle w:val="Default"/>
        <w:rPr>
          <w:rFonts w:ascii="Arial" w:hAnsi="Arial" w:cs="Arial"/>
        </w:rPr>
      </w:pPr>
      <w:r w:rsidRPr="005F355D">
        <w:rPr>
          <w:rFonts w:ascii="Arial" w:hAnsi="Arial" w:cs="Arial"/>
        </w:rPr>
        <w:t xml:space="preserve">We support a smoke free school policy because we are committed to improving </w:t>
      </w:r>
      <w:r w:rsidR="008F3EED" w:rsidRPr="005F355D">
        <w:rPr>
          <w:rFonts w:ascii="Arial" w:hAnsi="Arial" w:cs="Arial"/>
        </w:rPr>
        <w:t xml:space="preserve">the health of all our </w:t>
      </w:r>
      <w:r w:rsidR="00772A6B">
        <w:rPr>
          <w:rFonts w:ascii="Arial" w:hAnsi="Arial" w:cs="Arial"/>
        </w:rPr>
        <w:t>school pupils</w:t>
      </w:r>
      <w:r w:rsidR="008F3EED" w:rsidRPr="005F355D">
        <w:rPr>
          <w:rFonts w:ascii="Arial" w:hAnsi="Arial" w:cs="Arial"/>
        </w:rPr>
        <w:t xml:space="preserve"> and staff</w:t>
      </w:r>
      <w:r w:rsidRPr="005F355D">
        <w:rPr>
          <w:rFonts w:ascii="Arial" w:hAnsi="Arial" w:cs="Arial"/>
        </w:rPr>
        <w:t>, as well as that of othe</w:t>
      </w:r>
      <w:r w:rsidR="008F3EED" w:rsidRPr="005F355D">
        <w:rPr>
          <w:rFonts w:ascii="Arial" w:hAnsi="Arial" w:cs="Arial"/>
        </w:rPr>
        <w:t>r members of our school and</w:t>
      </w:r>
      <w:r w:rsidRPr="005F355D">
        <w:rPr>
          <w:rFonts w:ascii="Arial" w:hAnsi="Arial" w:cs="Arial"/>
        </w:rPr>
        <w:t xml:space="preserve"> community. We also recognise the important role that teachers, parents and other adults have in influencing the attitudes and smoking behaviour of children and young people. </w:t>
      </w:r>
    </w:p>
    <w:p w:rsidR="008F3EED" w:rsidRDefault="008F3EED" w:rsidP="008E2250">
      <w:pPr>
        <w:pStyle w:val="Default"/>
      </w:pPr>
    </w:p>
    <w:p w:rsidR="003D2260" w:rsidRDefault="003D2260" w:rsidP="008E2250">
      <w:pPr>
        <w:pStyle w:val="Default"/>
        <w:rPr>
          <w:rFonts w:ascii="Arial" w:hAnsi="Arial" w:cs="Arial"/>
        </w:rPr>
      </w:pPr>
      <w:r w:rsidRPr="003D2260">
        <w:rPr>
          <w:rFonts w:ascii="Arial" w:hAnsi="Arial" w:cs="Arial"/>
        </w:rPr>
        <w:t>For further information please contact</w:t>
      </w:r>
      <w:r>
        <w:rPr>
          <w:rFonts w:ascii="Arial" w:hAnsi="Arial" w:cs="Arial"/>
        </w:rPr>
        <w:t>:</w:t>
      </w:r>
    </w:p>
    <w:p w:rsidR="003D2260" w:rsidRDefault="003D2260" w:rsidP="008E2250">
      <w:pPr>
        <w:pStyle w:val="Default"/>
        <w:rPr>
          <w:rFonts w:ascii="Arial" w:hAnsi="Arial" w:cs="Arial"/>
        </w:rPr>
      </w:pPr>
    </w:p>
    <w:p w:rsidR="003D2260" w:rsidRDefault="003D2260" w:rsidP="008E22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Susan Forbes</w:t>
      </w:r>
    </w:p>
    <w:p w:rsidR="003D2260" w:rsidRDefault="0042450B" w:rsidP="008E225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Health Improvement Officer, Local Government </w:t>
      </w:r>
    </w:p>
    <w:p w:rsidR="008E2250" w:rsidRDefault="00C67AA7" w:rsidP="008E225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971EBC" w:rsidRPr="00982A98">
          <w:rPr>
            <w:rStyle w:val="Hyperlink"/>
            <w:rFonts w:ascii="Arial" w:hAnsi="Arial" w:cs="Arial"/>
            <w:sz w:val="24"/>
            <w:szCs w:val="24"/>
          </w:rPr>
          <w:t>susan.forbes@aberdeenhsire.gov.uk</w:t>
        </w:r>
      </w:hyperlink>
      <w:r w:rsidR="003D2260">
        <w:rPr>
          <w:rFonts w:ascii="Arial" w:hAnsi="Arial" w:cs="Arial"/>
          <w:sz w:val="24"/>
          <w:szCs w:val="24"/>
        </w:rPr>
        <w:t xml:space="preserve"> </w:t>
      </w:r>
    </w:p>
    <w:p w:rsidR="008E2250" w:rsidRDefault="008E2250" w:rsidP="008E22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250" w:rsidRDefault="008E2250" w:rsidP="008E22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 Burke </w:t>
      </w:r>
    </w:p>
    <w:p w:rsidR="008E2250" w:rsidRDefault="008E2250" w:rsidP="008E225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2250">
        <w:rPr>
          <w:rFonts w:ascii="Arial" w:hAnsi="Arial" w:cs="Arial"/>
          <w:color w:val="000000"/>
          <w:sz w:val="24"/>
          <w:szCs w:val="24"/>
        </w:rPr>
        <w:t>Health Improvement Officer (Schools)</w:t>
      </w:r>
    </w:p>
    <w:p w:rsidR="008E2250" w:rsidRPr="008E2250" w:rsidRDefault="00C67AA7" w:rsidP="008E225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8E2250" w:rsidRPr="008E2250">
          <w:rPr>
            <w:rStyle w:val="Hyperlink"/>
            <w:rFonts w:ascii="Arial" w:hAnsi="Arial" w:cs="Arial"/>
            <w:sz w:val="24"/>
            <w:szCs w:val="24"/>
          </w:rPr>
          <w:t>Katherine.Burke@aberdeenshire.gov.uk</w:t>
        </w:r>
      </w:hyperlink>
    </w:p>
    <w:p w:rsidR="00EB6BB5" w:rsidRDefault="00EB6BB5" w:rsidP="00390A9A">
      <w:pPr>
        <w:rPr>
          <w:rFonts w:ascii="Arial" w:hAnsi="Arial" w:cs="Arial"/>
          <w:sz w:val="24"/>
          <w:szCs w:val="24"/>
        </w:rPr>
      </w:pPr>
    </w:p>
    <w:p w:rsidR="00EB6BB5" w:rsidRPr="005F355D" w:rsidRDefault="00EB6BB5" w:rsidP="00390A9A">
      <w:pPr>
        <w:rPr>
          <w:rFonts w:ascii="Arial" w:hAnsi="Arial" w:cs="Arial"/>
          <w:sz w:val="24"/>
          <w:szCs w:val="24"/>
        </w:rPr>
      </w:pPr>
    </w:p>
    <w:sectPr w:rsidR="00EB6BB5" w:rsidRPr="005F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ADA"/>
    <w:multiLevelType w:val="multilevel"/>
    <w:tmpl w:val="63F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632D73"/>
    <w:multiLevelType w:val="multilevel"/>
    <w:tmpl w:val="A96A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D529FA"/>
    <w:multiLevelType w:val="multilevel"/>
    <w:tmpl w:val="4A1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124BA0"/>
    <w:multiLevelType w:val="multilevel"/>
    <w:tmpl w:val="F38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00"/>
    <w:rsid w:val="00172B9D"/>
    <w:rsid w:val="001E2F29"/>
    <w:rsid w:val="002E1C5C"/>
    <w:rsid w:val="00390A9A"/>
    <w:rsid w:val="003D2260"/>
    <w:rsid w:val="003F30F9"/>
    <w:rsid w:val="003F5A08"/>
    <w:rsid w:val="0042450B"/>
    <w:rsid w:val="005F355D"/>
    <w:rsid w:val="005F6B00"/>
    <w:rsid w:val="006C22E3"/>
    <w:rsid w:val="006D7E62"/>
    <w:rsid w:val="00772A6B"/>
    <w:rsid w:val="008E2250"/>
    <w:rsid w:val="008F3EED"/>
    <w:rsid w:val="00971EBC"/>
    <w:rsid w:val="009F1639"/>
    <w:rsid w:val="00A610B2"/>
    <w:rsid w:val="00BD49EB"/>
    <w:rsid w:val="00C11B68"/>
    <w:rsid w:val="00C122AE"/>
    <w:rsid w:val="00C67AA7"/>
    <w:rsid w:val="00EB3224"/>
    <w:rsid w:val="00EB6BB5"/>
    <w:rsid w:val="00F34404"/>
    <w:rsid w:val="00F5168A"/>
    <w:rsid w:val="00F541D3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2C883-5947-4780-A5D1-E577ACA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8A"/>
    <w:rPr>
      <w:color w:val="0563C1" w:themeColor="hyperlink"/>
      <w:u w:val="single"/>
    </w:rPr>
  </w:style>
  <w:style w:type="paragraph" w:customStyle="1" w:styleId="Default">
    <w:name w:val="Default"/>
    <w:rsid w:val="00390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.Burke@aberdeen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forbes@aberdeenhsire.gov.uk" TargetMode="External"/><Relationship Id="rId5" Type="http://schemas.openxmlformats.org/officeDocument/2006/relationships/hyperlink" Target="http://arcadialite.aberdeenshire.gov.uk/?p=145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Forbes</dc:creator>
  <cp:keywords/>
  <dc:description/>
  <cp:lastModifiedBy>Lorna Simpson</cp:lastModifiedBy>
  <cp:revision>2</cp:revision>
  <dcterms:created xsi:type="dcterms:W3CDTF">2016-08-23T10:16:00Z</dcterms:created>
  <dcterms:modified xsi:type="dcterms:W3CDTF">2016-08-23T10:16:00Z</dcterms:modified>
</cp:coreProperties>
</file>